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D1" w:rsidRPr="00133D14" w:rsidRDefault="004415D1" w:rsidP="004415D1">
      <w:pPr>
        <w:pStyle w:val="a3"/>
        <w:jc w:val="center"/>
        <w:rPr>
          <w:noProof/>
          <w:sz w:val="28"/>
          <w:szCs w:val="28"/>
        </w:rPr>
      </w:pPr>
      <w:bookmarkStart w:id="0" w:name="_GoBack"/>
      <w:bookmarkEnd w:id="0"/>
      <w:r w:rsidRPr="001061AA">
        <w:rPr>
          <w:noProof/>
          <w:sz w:val="28"/>
          <w:szCs w:val="28"/>
          <w:lang w:eastAsia="ru-RU"/>
        </w:rPr>
        <w:drawing>
          <wp:inline distT="0" distB="0" distL="0" distR="0">
            <wp:extent cx="531495" cy="755015"/>
            <wp:effectExtent l="19050" t="0" r="190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1" w:rsidRPr="00C2212D" w:rsidRDefault="004415D1" w:rsidP="004415D1">
      <w:pPr>
        <w:pStyle w:val="4"/>
        <w:rPr>
          <w:b/>
          <w:bCs/>
          <w:sz w:val="28"/>
          <w:szCs w:val="28"/>
        </w:rPr>
      </w:pPr>
      <w:r w:rsidRPr="00C2212D">
        <w:rPr>
          <w:b/>
          <w:sz w:val="28"/>
          <w:szCs w:val="28"/>
        </w:rPr>
        <w:t>АДМИНИСТРАЦИЯ</w:t>
      </w:r>
    </w:p>
    <w:p w:rsidR="004415D1" w:rsidRPr="00C2212D" w:rsidRDefault="004415D1" w:rsidP="004415D1">
      <w:pPr>
        <w:pStyle w:val="3"/>
        <w:rPr>
          <w:rFonts w:ascii="Times New Roman" w:hAnsi="Times New Roman" w:cs="Times New Roman"/>
          <w:b/>
          <w:szCs w:val="28"/>
        </w:rPr>
      </w:pPr>
      <w:r w:rsidRPr="00C2212D">
        <w:rPr>
          <w:rFonts w:ascii="Times New Roman" w:hAnsi="Times New Roman" w:cs="Times New Roman"/>
          <w:b/>
          <w:szCs w:val="28"/>
        </w:rPr>
        <w:t xml:space="preserve">  КАЛАЧЁВСКОГО МУНИЦИПАЛЬНОГО РАЙОНА    </w:t>
      </w:r>
    </w:p>
    <w:p w:rsidR="004415D1" w:rsidRPr="00C2212D" w:rsidRDefault="004415D1" w:rsidP="004415D1">
      <w:pPr>
        <w:pStyle w:val="3"/>
        <w:rPr>
          <w:rFonts w:ascii="Times New Roman" w:hAnsi="Times New Roman" w:cs="Times New Roman"/>
          <w:b/>
          <w:szCs w:val="28"/>
        </w:rPr>
      </w:pPr>
      <w:r w:rsidRPr="00C2212D">
        <w:rPr>
          <w:rFonts w:ascii="Times New Roman" w:hAnsi="Times New Roman" w:cs="Times New Roman"/>
          <w:b/>
          <w:szCs w:val="28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4415D1" w:rsidRPr="00C2212D" w:rsidTr="004415D1">
        <w:trPr>
          <w:trHeight w:val="237"/>
        </w:trPr>
        <w:tc>
          <w:tcPr>
            <w:tcW w:w="92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5D1" w:rsidRPr="00C2212D" w:rsidRDefault="004415D1" w:rsidP="00812E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15D1" w:rsidRPr="00737674" w:rsidRDefault="004415D1" w:rsidP="004415D1">
      <w:pPr>
        <w:pStyle w:val="4"/>
        <w:rPr>
          <w:b/>
          <w:bCs/>
          <w:sz w:val="26"/>
          <w:szCs w:val="26"/>
        </w:rPr>
      </w:pPr>
      <w:r w:rsidRPr="00737674">
        <w:rPr>
          <w:b/>
          <w:bCs/>
          <w:sz w:val="26"/>
          <w:szCs w:val="26"/>
        </w:rPr>
        <w:t>ПОСТАНОВЛЕНИЕ</w:t>
      </w:r>
    </w:p>
    <w:p w:rsidR="004415D1" w:rsidRPr="00737674" w:rsidRDefault="004415D1" w:rsidP="004415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7674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791AC1" w:rsidRPr="00737674">
        <w:rPr>
          <w:rFonts w:ascii="Times New Roman" w:hAnsi="Times New Roman" w:cs="Times New Roman"/>
          <w:bCs/>
          <w:sz w:val="26"/>
          <w:szCs w:val="26"/>
        </w:rPr>
        <w:t>__________</w:t>
      </w:r>
      <w:r w:rsidRPr="00737674">
        <w:rPr>
          <w:rFonts w:ascii="Times New Roman" w:hAnsi="Times New Roman" w:cs="Times New Roman"/>
          <w:bCs/>
          <w:sz w:val="26"/>
          <w:szCs w:val="26"/>
        </w:rPr>
        <w:t>20</w:t>
      </w:r>
      <w:r w:rsidR="00791AC1" w:rsidRPr="00737674">
        <w:rPr>
          <w:rFonts w:ascii="Times New Roman" w:hAnsi="Times New Roman" w:cs="Times New Roman"/>
          <w:bCs/>
          <w:sz w:val="26"/>
          <w:szCs w:val="26"/>
        </w:rPr>
        <w:t>21</w:t>
      </w:r>
      <w:r w:rsidRPr="00737674">
        <w:rPr>
          <w:rFonts w:ascii="Times New Roman" w:hAnsi="Times New Roman" w:cs="Times New Roman"/>
          <w:bCs/>
          <w:sz w:val="26"/>
          <w:szCs w:val="26"/>
        </w:rPr>
        <w:t xml:space="preserve"> г.   № </w:t>
      </w:r>
      <w:r w:rsidR="00791AC1" w:rsidRPr="00737674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0C52D1" w:rsidRPr="00737674" w:rsidRDefault="000C52D1" w:rsidP="004415D1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A689A" w:rsidRPr="00737674" w:rsidRDefault="00BB7E6A" w:rsidP="009A68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67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5C46DE" w:rsidRPr="00737674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административн</w:t>
      </w:r>
      <w:r w:rsidRPr="00737674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5C46DE" w:rsidRPr="00737674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</w:t>
      </w:r>
    </w:p>
    <w:p w:rsidR="009A689A" w:rsidRPr="00737674" w:rsidRDefault="005C46DE" w:rsidP="009A68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674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  <w:r w:rsidR="004F56DE" w:rsidRPr="0073767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A689A" w:rsidRPr="00737674">
        <w:rPr>
          <w:rFonts w:ascii="Times New Roman" w:hAnsi="Times New Roman" w:cs="Times New Roman"/>
          <w:b/>
          <w:sz w:val="26"/>
          <w:szCs w:val="26"/>
        </w:rPr>
        <w:t>Предоставление земельных</w:t>
      </w:r>
    </w:p>
    <w:p w:rsidR="004415D1" w:rsidRPr="00737674" w:rsidRDefault="009A689A" w:rsidP="009A68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674">
        <w:rPr>
          <w:rFonts w:ascii="Times New Roman" w:hAnsi="Times New Roman" w:cs="Times New Roman"/>
          <w:b/>
          <w:sz w:val="26"/>
          <w:szCs w:val="26"/>
        </w:rPr>
        <w:t>участков по результатам торгов на территории Калачевского муниципального района Волгоградской области</w:t>
      </w:r>
      <w:r w:rsidR="004F56DE" w:rsidRPr="0073767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415D1" w:rsidRPr="00737674" w:rsidRDefault="004415D1" w:rsidP="004C5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46E2D" w:rsidRPr="00737674" w:rsidRDefault="00746E2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27.07.2010 N 210-ФЗ "Об организации предоставления государственных и муниципальных услуг", Федерального закона от </w:t>
      </w:r>
      <w:r w:rsidR="00880164" w:rsidRPr="00737674">
        <w:rPr>
          <w:rFonts w:ascii="Times New Roman" w:hAnsi="Times New Roman" w:cs="Times New Roman"/>
          <w:sz w:val="26"/>
          <w:szCs w:val="26"/>
        </w:rPr>
        <w:t>01</w:t>
      </w:r>
      <w:r w:rsidRPr="00737674">
        <w:rPr>
          <w:rFonts w:ascii="Times New Roman" w:hAnsi="Times New Roman" w:cs="Times New Roman"/>
          <w:sz w:val="26"/>
          <w:szCs w:val="26"/>
        </w:rPr>
        <w:t>.</w:t>
      </w:r>
      <w:r w:rsidR="00880164" w:rsidRPr="00737674">
        <w:rPr>
          <w:rFonts w:ascii="Times New Roman" w:hAnsi="Times New Roman" w:cs="Times New Roman"/>
          <w:sz w:val="26"/>
          <w:szCs w:val="26"/>
        </w:rPr>
        <w:t>07</w:t>
      </w:r>
      <w:r w:rsidRPr="00737674">
        <w:rPr>
          <w:rFonts w:ascii="Times New Roman" w:hAnsi="Times New Roman" w:cs="Times New Roman"/>
          <w:sz w:val="26"/>
          <w:szCs w:val="26"/>
        </w:rPr>
        <w:t>.20</w:t>
      </w:r>
      <w:r w:rsidR="00791AC1" w:rsidRPr="00737674">
        <w:rPr>
          <w:rFonts w:ascii="Times New Roman" w:hAnsi="Times New Roman" w:cs="Times New Roman"/>
          <w:sz w:val="26"/>
          <w:szCs w:val="26"/>
        </w:rPr>
        <w:t>2</w:t>
      </w:r>
      <w:r w:rsidR="00880164" w:rsidRPr="00737674">
        <w:rPr>
          <w:rFonts w:ascii="Times New Roman" w:hAnsi="Times New Roman" w:cs="Times New Roman"/>
          <w:sz w:val="26"/>
          <w:szCs w:val="26"/>
        </w:rPr>
        <w:t>1</w:t>
      </w:r>
      <w:r w:rsidRPr="00737674">
        <w:rPr>
          <w:rFonts w:ascii="Times New Roman" w:hAnsi="Times New Roman" w:cs="Times New Roman"/>
          <w:sz w:val="26"/>
          <w:szCs w:val="26"/>
        </w:rPr>
        <w:t xml:space="preserve"> N </w:t>
      </w:r>
      <w:r w:rsidR="00880164" w:rsidRPr="00737674">
        <w:rPr>
          <w:rFonts w:ascii="Times New Roman" w:hAnsi="Times New Roman" w:cs="Times New Roman"/>
          <w:sz w:val="26"/>
          <w:szCs w:val="26"/>
        </w:rPr>
        <w:t>276</w:t>
      </w:r>
      <w:r w:rsidRPr="00737674">
        <w:rPr>
          <w:rFonts w:ascii="Times New Roman" w:hAnsi="Times New Roman" w:cs="Times New Roman"/>
          <w:sz w:val="26"/>
          <w:szCs w:val="26"/>
        </w:rPr>
        <w:t xml:space="preserve">-ФЗ "О внесении изменений в </w:t>
      </w:r>
      <w:r w:rsidR="00791AC1" w:rsidRPr="00737674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</w:t>
      </w:r>
      <w:r w:rsidRPr="00737674">
        <w:rPr>
          <w:rFonts w:ascii="Times New Roman" w:hAnsi="Times New Roman" w:cs="Times New Roman"/>
          <w:sz w:val="26"/>
          <w:szCs w:val="26"/>
        </w:rPr>
        <w:t xml:space="preserve"> и отдельные законодательные акты Российской Федерации</w:t>
      </w:r>
      <w:r w:rsidR="007F2E72" w:rsidRPr="00737674">
        <w:rPr>
          <w:rFonts w:ascii="Times New Roman" w:hAnsi="Times New Roman" w:cs="Times New Roman"/>
          <w:sz w:val="26"/>
          <w:szCs w:val="26"/>
        </w:rPr>
        <w:t>»</w:t>
      </w:r>
      <w:r w:rsidRPr="0073767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737674">
        <w:rPr>
          <w:rFonts w:ascii="Times New Roman" w:hAnsi="Times New Roman" w:cs="Times New Roman"/>
          <w:sz w:val="26"/>
          <w:szCs w:val="26"/>
        </w:rPr>
        <w:t xml:space="preserve"> руководствуясь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</w:p>
    <w:p w:rsidR="00746E2D" w:rsidRPr="00737674" w:rsidRDefault="00D818E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674">
        <w:rPr>
          <w:rFonts w:ascii="Times New Roman" w:hAnsi="Times New Roman" w:cs="Times New Roman"/>
          <w:b/>
          <w:sz w:val="26"/>
          <w:szCs w:val="26"/>
        </w:rPr>
        <w:t>п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о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с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т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а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н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о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в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л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b/>
          <w:sz w:val="26"/>
          <w:szCs w:val="26"/>
        </w:rPr>
        <w:t>я</w:t>
      </w:r>
      <w:r w:rsidR="005C46DE"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B28" w:rsidRPr="00737674">
        <w:rPr>
          <w:rFonts w:ascii="Times New Roman" w:hAnsi="Times New Roman" w:cs="Times New Roman"/>
          <w:b/>
          <w:sz w:val="26"/>
          <w:szCs w:val="26"/>
        </w:rPr>
        <w:t>е т</w:t>
      </w:r>
      <w:r w:rsidR="004415D1" w:rsidRPr="00737674">
        <w:rPr>
          <w:rFonts w:ascii="Times New Roman" w:hAnsi="Times New Roman" w:cs="Times New Roman"/>
          <w:b/>
          <w:sz w:val="26"/>
          <w:szCs w:val="26"/>
        </w:rPr>
        <w:t>:</w:t>
      </w:r>
    </w:p>
    <w:p w:rsidR="00F72411" w:rsidRPr="00737674" w:rsidRDefault="00F72411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6E2D" w:rsidRPr="00737674" w:rsidRDefault="00746E2D" w:rsidP="009A6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C559F" w:rsidRPr="00737674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412D0C" w:rsidRPr="00737674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 w:rsidR="004F56DE" w:rsidRPr="00737674">
        <w:rPr>
          <w:rFonts w:ascii="Times New Roman" w:hAnsi="Times New Roman" w:cs="Times New Roman"/>
          <w:bCs/>
          <w:sz w:val="26"/>
          <w:szCs w:val="26"/>
        </w:rPr>
        <w:t>«</w:t>
      </w:r>
      <w:r w:rsidR="009A689A" w:rsidRPr="00737674">
        <w:rPr>
          <w:rFonts w:ascii="Times New Roman" w:hAnsi="Times New Roman" w:cs="Times New Roman"/>
          <w:sz w:val="26"/>
          <w:szCs w:val="26"/>
        </w:rPr>
        <w:t>Предоставление земельных участков по результатам торгов на территории Калачевского муниципального района Волгоградской области</w:t>
      </w:r>
      <w:r w:rsidR="004F56DE" w:rsidRPr="00737674">
        <w:rPr>
          <w:rFonts w:ascii="Times New Roman" w:hAnsi="Times New Roman" w:cs="Times New Roman"/>
          <w:bCs/>
          <w:sz w:val="26"/>
          <w:szCs w:val="26"/>
        </w:rPr>
        <w:t>»</w:t>
      </w:r>
      <w:r w:rsidR="00C75453" w:rsidRPr="00737674">
        <w:rPr>
          <w:rFonts w:ascii="Times New Roman" w:hAnsi="Times New Roman" w:cs="Times New Roman"/>
          <w:bCs/>
          <w:sz w:val="26"/>
          <w:szCs w:val="26"/>
        </w:rPr>
        <w:t>,</w:t>
      </w:r>
      <w:r w:rsidR="00412D0C" w:rsidRPr="00737674">
        <w:rPr>
          <w:rFonts w:ascii="Times New Roman" w:hAnsi="Times New Roman" w:cs="Times New Roman"/>
          <w:bCs/>
          <w:sz w:val="26"/>
          <w:szCs w:val="26"/>
        </w:rPr>
        <w:t xml:space="preserve"> утвержденный постановлением </w:t>
      </w:r>
      <w:r w:rsidR="00412D0C" w:rsidRPr="00737674">
        <w:rPr>
          <w:rFonts w:ascii="Times New Roman" w:hAnsi="Times New Roman" w:cs="Times New Roman"/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F85011" w:rsidRPr="00737674">
        <w:rPr>
          <w:rFonts w:ascii="Times New Roman" w:hAnsi="Times New Roman" w:cs="Times New Roman"/>
          <w:sz w:val="26"/>
          <w:szCs w:val="26"/>
        </w:rPr>
        <w:t xml:space="preserve">от </w:t>
      </w:r>
      <w:r w:rsidR="009A689A" w:rsidRPr="00737674">
        <w:rPr>
          <w:rFonts w:ascii="Times New Roman" w:hAnsi="Times New Roman" w:cs="Times New Roman"/>
          <w:sz w:val="26"/>
          <w:szCs w:val="26"/>
        </w:rPr>
        <w:t xml:space="preserve">12.08.2015 N 755 "Об утверждении Административного регламента предоставления муниципальной услуги "Предоставление земельных участков по результатам торгов на территории Калачевского муниципального района Волгоградской области" </w:t>
      </w:r>
      <w:r w:rsidRPr="00737674">
        <w:rPr>
          <w:rFonts w:ascii="Times New Roman" w:hAnsi="Times New Roman" w:cs="Times New Roman"/>
          <w:sz w:val="26"/>
          <w:szCs w:val="26"/>
        </w:rPr>
        <w:t xml:space="preserve">(далее – Регламент) </w:t>
      </w:r>
      <w:r w:rsidR="00F85011" w:rsidRPr="0073767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46E2D" w:rsidRPr="00737674" w:rsidRDefault="00746E2D" w:rsidP="00880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 xml:space="preserve">1.1. </w:t>
      </w:r>
      <w:r w:rsidR="000C52D1" w:rsidRPr="00737674">
        <w:rPr>
          <w:rFonts w:ascii="Times New Roman" w:hAnsi="Times New Roman" w:cs="Times New Roman"/>
          <w:sz w:val="26"/>
          <w:szCs w:val="26"/>
        </w:rPr>
        <w:t xml:space="preserve"> </w:t>
      </w:r>
      <w:r w:rsidR="00164E56" w:rsidRPr="00737674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9A689A" w:rsidRPr="00737674">
        <w:rPr>
          <w:rFonts w:ascii="Times New Roman" w:hAnsi="Times New Roman" w:cs="Times New Roman"/>
          <w:sz w:val="26"/>
          <w:szCs w:val="26"/>
        </w:rPr>
        <w:t>28</w:t>
      </w:r>
      <w:r w:rsidR="00164E56" w:rsidRPr="00737674">
        <w:rPr>
          <w:rFonts w:ascii="Times New Roman" w:hAnsi="Times New Roman" w:cs="Times New Roman"/>
          <w:sz w:val="26"/>
          <w:szCs w:val="26"/>
        </w:rPr>
        <w:t xml:space="preserve"> </w:t>
      </w:r>
      <w:r w:rsidRPr="00737674">
        <w:rPr>
          <w:rFonts w:ascii="Times New Roman" w:hAnsi="Times New Roman" w:cs="Times New Roman"/>
          <w:sz w:val="26"/>
          <w:szCs w:val="26"/>
        </w:rPr>
        <w:t>Регламента</w:t>
      </w:r>
      <w:r w:rsidR="00164E56" w:rsidRPr="00737674">
        <w:rPr>
          <w:rFonts w:ascii="Times New Roman" w:hAnsi="Times New Roman" w:cs="Times New Roman"/>
          <w:sz w:val="26"/>
          <w:szCs w:val="26"/>
        </w:rPr>
        <w:t xml:space="preserve"> </w:t>
      </w:r>
      <w:r w:rsidR="009A689A" w:rsidRPr="00737674">
        <w:rPr>
          <w:rFonts w:ascii="Times New Roman" w:hAnsi="Times New Roman" w:cs="Times New Roman"/>
          <w:sz w:val="26"/>
          <w:szCs w:val="26"/>
        </w:rPr>
        <w:t>дополнить подпунктом следующего содержания</w:t>
      </w:r>
      <w:r w:rsidR="00164E56" w:rsidRPr="00737674">
        <w:rPr>
          <w:rFonts w:ascii="Times New Roman" w:hAnsi="Times New Roman" w:cs="Times New Roman"/>
          <w:sz w:val="26"/>
          <w:szCs w:val="26"/>
        </w:rPr>
        <w:t>: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Извещение о проведении аукциона должно содержать сведения: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1) об организаторе аукциона;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2) об уполномоченном органе и о реквизитах решения о проведении аукциона;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3) о месте, дате, времени и порядке проведения аукциона;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</w:t>
      </w:r>
      <w:r w:rsidRPr="00737674">
        <w:rPr>
          <w:rFonts w:ascii="Times New Roman" w:hAnsi="Times New Roman" w:cs="Times New Roman"/>
          <w:sz w:val="26"/>
          <w:szCs w:val="26"/>
        </w:rPr>
        <w:lastRenderedPageBreak/>
        <w:t>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5) о начальной цене предмета аукциона;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6) о "шаге аукциона";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9) о сроке аренды земельного участка в случае проведения аукциона на право заключения договора аренды земельного участка;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 xml:space="preserve">11)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737674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737674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12)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13)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месяцев;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14)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лет.</w:t>
      </w:r>
    </w:p>
    <w:p w:rsidR="008D64F6" w:rsidRPr="00737674" w:rsidRDefault="008D64F6" w:rsidP="0088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22.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8D64F6" w:rsidRPr="00737674" w:rsidRDefault="008D64F6" w:rsidP="00880164">
      <w:pPr>
        <w:pStyle w:val="ConsPlusNormal"/>
        <w:ind w:firstLine="540"/>
        <w:jc w:val="both"/>
        <w:rPr>
          <w:sz w:val="26"/>
          <w:szCs w:val="26"/>
        </w:rPr>
      </w:pPr>
      <w:r w:rsidRPr="00737674">
        <w:rPr>
          <w:sz w:val="26"/>
          <w:szCs w:val="26"/>
        </w:rPr>
        <w:t xml:space="preserve">24. Уполномоченный орган принимает решение об отказе в проведении аукциона в случае выявления обстоятельств, предусмотренных </w:t>
      </w:r>
      <w:hyperlink r:id="rId10" w:history="1">
        <w:r w:rsidRPr="00737674">
          <w:rPr>
            <w:sz w:val="26"/>
            <w:szCs w:val="26"/>
          </w:rPr>
          <w:t>пунктом 8</w:t>
        </w:r>
      </w:hyperlink>
      <w:r w:rsidRPr="00737674">
        <w:rPr>
          <w:sz w:val="26"/>
          <w:szCs w:val="26"/>
        </w:rPr>
        <w:t xml:space="preserve"> </w:t>
      </w:r>
      <w:r w:rsidR="00880164" w:rsidRPr="00737674">
        <w:rPr>
          <w:sz w:val="26"/>
          <w:szCs w:val="26"/>
        </w:rPr>
        <w:t xml:space="preserve">ст. 39.11 "Земельного кодекса Российской Федерации" от 25.10.2001 N 136-ФЗ. </w:t>
      </w:r>
      <w:r w:rsidRPr="00737674">
        <w:rPr>
          <w:sz w:val="26"/>
          <w:szCs w:val="26"/>
        </w:rP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</w:t>
      </w:r>
      <w:r w:rsidRPr="00737674">
        <w:rPr>
          <w:sz w:val="26"/>
          <w:szCs w:val="26"/>
        </w:rPr>
        <w:lastRenderedPageBreak/>
        <w:t>участников аукциона об отказе в проведении аукциона и возвратить его участникам внесенные задатки.</w:t>
      </w:r>
    </w:p>
    <w:p w:rsidR="00746E2D" w:rsidRPr="00737674" w:rsidRDefault="004415D1" w:rsidP="008D64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155E71" w:rsidRPr="00737674">
        <w:rPr>
          <w:rFonts w:ascii="Times New Roman" w:hAnsi="Times New Roman" w:cs="Times New Roman"/>
          <w:sz w:val="26"/>
          <w:szCs w:val="26"/>
        </w:rPr>
        <w:t>подлежит официальному опубликованию.</w:t>
      </w:r>
    </w:p>
    <w:p w:rsidR="004415D1" w:rsidRPr="00737674" w:rsidRDefault="004415D1" w:rsidP="008D64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sz w:val="26"/>
          <w:szCs w:val="26"/>
        </w:rPr>
        <w:t>3. Контроль исполнения настоящего п</w:t>
      </w:r>
      <w:r w:rsidR="00D818ED" w:rsidRPr="00737674">
        <w:rPr>
          <w:rFonts w:ascii="Times New Roman" w:hAnsi="Times New Roman" w:cs="Times New Roman"/>
          <w:sz w:val="26"/>
          <w:szCs w:val="26"/>
        </w:rPr>
        <w:t>остановления возложить на П</w:t>
      </w:r>
      <w:r w:rsidR="00FE030E" w:rsidRPr="00737674">
        <w:rPr>
          <w:rFonts w:ascii="Times New Roman" w:hAnsi="Times New Roman" w:cs="Times New Roman"/>
          <w:sz w:val="26"/>
          <w:szCs w:val="26"/>
        </w:rPr>
        <w:t>ервого заместителя Г</w:t>
      </w:r>
      <w:r w:rsidRPr="00737674">
        <w:rPr>
          <w:rFonts w:ascii="Times New Roman" w:hAnsi="Times New Roman" w:cs="Times New Roman"/>
          <w:sz w:val="26"/>
          <w:szCs w:val="26"/>
        </w:rPr>
        <w:t>лавы Калачевского муниципального района Н.П.Земскову.</w:t>
      </w:r>
    </w:p>
    <w:p w:rsidR="005C46DE" w:rsidRPr="00737674" w:rsidRDefault="005C46DE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"/>
      <w:bookmarkEnd w:id="1"/>
    </w:p>
    <w:p w:rsidR="000C52D1" w:rsidRPr="00737674" w:rsidRDefault="000C52D1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2D1" w:rsidRPr="00737674" w:rsidRDefault="000C52D1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30E" w:rsidRPr="00737674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674">
        <w:rPr>
          <w:rFonts w:ascii="Times New Roman" w:hAnsi="Times New Roman" w:cs="Times New Roman"/>
          <w:b/>
          <w:sz w:val="26"/>
          <w:szCs w:val="26"/>
        </w:rPr>
        <w:t>Глав</w:t>
      </w:r>
      <w:r w:rsidR="00FE030E" w:rsidRPr="00737674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737674">
        <w:rPr>
          <w:rFonts w:ascii="Times New Roman" w:hAnsi="Times New Roman" w:cs="Times New Roman"/>
          <w:b/>
          <w:sz w:val="26"/>
          <w:szCs w:val="26"/>
        </w:rPr>
        <w:t>Калачевского</w:t>
      </w:r>
    </w:p>
    <w:p w:rsidR="00D818ED" w:rsidRPr="00737674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7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</w:t>
      </w:r>
      <w:r w:rsidR="00FE030E" w:rsidRPr="00737674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73767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C559F" w:rsidRPr="0073767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3767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1AC1" w:rsidRPr="0073767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55969" w:rsidRPr="0073767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3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AC1" w:rsidRPr="00737674">
        <w:rPr>
          <w:rFonts w:ascii="Times New Roman" w:hAnsi="Times New Roman" w:cs="Times New Roman"/>
          <w:b/>
          <w:sz w:val="26"/>
          <w:szCs w:val="26"/>
        </w:rPr>
        <w:t>С.А. Тюрин</w:t>
      </w:r>
    </w:p>
    <w:p w:rsidR="00155E71" w:rsidRPr="00F14B64" w:rsidRDefault="00155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1"/>
      <w:bookmarkEnd w:id="2"/>
    </w:p>
    <w:sectPr w:rsidR="00155E71" w:rsidRPr="00F14B64" w:rsidSect="00AA7D2A">
      <w:pgSz w:w="11905" w:h="16838"/>
      <w:pgMar w:top="993" w:right="706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3F" w:rsidRDefault="000D353F" w:rsidP="001061AA">
      <w:pPr>
        <w:spacing w:after="0" w:line="240" w:lineRule="auto"/>
      </w:pPr>
      <w:r>
        <w:separator/>
      </w:r>
    </w:p>
  </w:endnote>
  <w:endnote w:type="continuationSeparator" w:id="0">
    <w:p w:rsidR="000D353F" w:rsidRDefault="000D353F" w:rsidP="0010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3F" w:rsidRDefault="000D353F" w:rsidP="001061AA">
      <w:pPr>
        <w:spacing w:after="0" w:line="240" w:lineRule="auto"/>
      </w:pPr>
      <w:r>
        <w:separator/>
      </w:r>
    </w:p>
  </w:footnote>
  <w:footnote w:type="continuationSeparator" w:id="0">
    <w:p w:rsidR="000D353F" w:rsidRDefault="000D353F" w:rsidP="0010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0A4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0412A3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559054D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F3"/>
    <w:rsid w:val="00032439"/>
    <w:rsid w:val="000578A9"/>
    <w:rsid w:val="000843FB"/>
    <w:rsid w:val="00084E77"/>
    <w:rsid w:val="00090340"/>
    <w:rsid w:val="000C52D1"/>
    <w:rsid w:val="000D353F"/>
    <w:rsid w:val="000F29FB"/>
    <w:rsid w:val="000F30D2"/>
    <w:rsid w:val="000F7882"/>
    <w:rsid w:val="0010252C"/>
    <w:rsid w:val="001061AA"/>
    <w:rsid w:val="001228E4"/>
    <w:rsid w:val="00133D14"/>
    <w:rsid w:val="00155E71"/>
    <w:rsid w:val="00164E56"/>
    <w:rsid w:val="001753E5"/>
    <w:rsid w:val="00193477"/>
    <w:rsid w:val="00196202"/>
    <w:rsid w:val="001A11B9"/>
    <w:rsid w:val="001B4DD5"/>
    <w:rsid w:val="001C5CDF"/>
    <w:rsid w:val="001E009A"/>
    <w:rsid w:val="001E2CF6"/>
    <w:rsid w:val="001F5A77"/>
    <w:rsid w:val="00201183"/>
    <w:rsid w:val="00204191"/>
    <w:rsid w:val="00207BC6"/>
    <w:rsid w:val="0021155D"/>
    <w:rsid w:val="00224434"/>
    <w:rsid w:val="0022710F"/>
    <w:rsid w:val="00232BC3"/>
    <w:rsid w:val="00244318"/>
    <w:rsid w:val="0025438E"/>
    <w:rsid w:val="00257235"/>
    <w:rsid w:val="00270567"/>
    <w:rsid w:val="00270F36"/>
    <w:rsid w:val="00291849"/>
    <w:rsid w:val="0029408D"/>
    <w:rsid w:val="002977BC"/>
    <w:rsid w:val="002A2306"/>
    <w:rsid w:val="002C034B"/>
    <w:rsid w:val="002C4455"/>
    <w:rsid w:val="002D02A7"/>
    <w:rsid w:val="002E525A"/>
    <w:rsid w:val="002F2E9B"/>
    <w:rsid w:val="002F7771"/>
    <w:rsid w:val="00306EC1"/>
    <w:rsid w:val="003100EB"/>
    <w:rsid w:val="00354873"/>
    <w:rsid w:val="0037599B"/>
    <w:rsid w:val="00375D80"/>
    <w:rsid w:val="00385B6B"/>
    <w:rsid w:val="003B34C9"/>
    <w:rsid w:val="003B38E3"/>
    <w:rsid w:val="003D3BF9"/>
    <w:rsid w:val="003F05C8"/>
    <w:rsid w:val="003F3F4C"/>
    <w:rsid w:val="00412D0C"/>
    <w:rsid w:val="0041363A"/>
    <w:rsid w:val="00415985"/>
    <w:rsid w:val="004256B5"/>
    <w:rsid w:val="004313D0"/>
    <w:rsid w:val="00432493"/>
    <w:rsid w:val="004339D5"/>
    <w:rsid w:val="00434364"/>
    <w:rsid w:val="004415D1"/>
    <w:rsid w:val="004577A7"/>
    <w:rsid w:val="00457F62"/>
    <w:rsid w:val="004638B2"/>
    <w:rsid w:val="00471BB0"/>
    <w:rsid w:val="00472A31"/>
    <w:rsid w:val="00496C48"/>
    <w:rsid w:val="004A192F"/>
    <w:rsid w:val="004A2C6F"/>
    <w:rsid w:val="004A47DD"/>
    <w:rsid w:val="004C559F"/>
    <w:rsid w:val="004C55D7"/>
    <w:rsid w:val="004E2DBD"/>
    <w:rsid w:val="004F56DE"/>
    <w:rsid w:val="005247AB"/>
    <w:rsid w:val="005519D1"/>
    <w:rsid w:val="00583167"/>
    <w:rsid w:val="00585420"/>
    <w:rsid w:val="005B49CA"/>
    <w:rsid w:val="005C46DE"/>
    <w:rsid w:val="005D7AD9"/>
    <w:rsid w:val="005E2E36"/>
    <w:rsid w:val="0064152B"/>
    <w:rsid w:val="0069148C"/>
    <w:rsid w:val="006B1C81"/>
    <w:rsid w:val="006C3774"/>
    <w:rsid w:val="006D01CF"/>
    <w:rsid w:val="006D2D53"/>
    <w:rsid w:val="006D2E19"/>
    <w:rsid w:val="006F48DD"/>
    <w:rsid w:val="00710F7F"/>
    <w:rsid w:val="007251B2"/>
    <w:rsid w:val="00737674"/>
    <w:rsid w:val="00737ACE"/>
    <w:rsid w:val="0074204E"/>
    <w:rsid w:val="00746E2D"/>
    <w:rsid w:val="007633C8"/>
    <w:rsid w:val="00776DE1"/>
    <w:rsid w:val="00791AC1"/>
    <w:rsid w:val="007D616F"/>
    <w:rsid w:val="007F2E72"/>
    <w:rsid w:val="00812E30"/>
    <w:rsid w:val="008255B5"/>
    <w:rsid w:val="00833807"/>
    <w:rsid w:val="00854498"/>
    <w:rsid w:val="00857BC4"/>
    <w:rsid w:val="00863F10"/>
    <w:rsid w:val="008700BA"/>
    <w:rsid w:val="0087581E"/>
    <w:rsid w:val="00880164"/>
    <w:rsid w:val="00882E40"/>
    <w:rsid w:val="008D64F6"/>
    <w:rsid w:val="008F0029"/>
    <w:rsid w:val="00961A51"/>
    <w:rsid w:val="009666AF"/>
    <w:rsid w:val="009830C4"/>
    <w:rsid w:val="009860CC"/>
    <w:rsid w:val="009A689A"/>
    <w:rsid w:val="009D0158"/>
    <w:rsid w:val="009E1F70"/>
    <w:rsid w:val="009E4A57"/>
    <w:rsid w:val="00A310AD"/>
    <w:rsid w:val="00A45B39"/>
    <w:rsid w:val="00A55300"/>
    <w:rsid w:val="00A57254"/>
    <w:rsid w:val="00A6443A"/>
    <w:rsid w:val="00A761F8"/>
    <w:rsid w:val="00A92790"/>
    <w:rsid w:val="00A96DE4"/>
    <w:rsid w:val="00A96F06"/>
    <w:rsid w:val="00AA7D2A"/>
    <w:rsid w:val="00B02018"/>
    <w:rsid w:val="00B20D10"/>
    <w:rsid w:val="00B817D3"/>
    <w:rsid w:val="00B8656D"/>
    <w:rsid w:val="00BA2D75"/>
    <w:rsid w:val="00BA6AC5"/>
    <w:rsid w:val="00BB4386"/>
    <w:rsid w:val="00BB7E6A"/>
    <w:rsid w:val="00BD0EC1"/>
    <w:rsid w:val="00BD2EA1"/>
    <w:rsid w:val="00BF05F3"/>
    <w:rsid w:val="00BF75A2"/>
    <w:rsid w:val="00C03C9B"/>
    <w:rsid w:val="00C03E62"/>
    <w:rsid w:val="00C069E2"/>
    <w:rsid w:val="00C143E3"/>
    <w:rsid w:val="00C20136"/>
    <w:rsid w:val="00C2212D"/>
    <w:rsid w:val="00C27704"/>
    <w:rsid w:val="00C52856"/>
    <w:rsid w:val="00C561E6"/>
    <w:rsid w:val="00C75453"/>
    <w:rsid w:val="00C914C6"/>
    <w:rsid w:val="00C95BF8"/>
    <w:rsid w:val="00CA63BF"/>
    <w:rsid w:val="00D229F5"/>
    <w:rsid w:val="00D24870"/>
    <w:rsid w:val="00D33DA9"/>
    <w:rsid w:val="00D36701"/>
    <w:rsid w:val="00D47FFA"/>
    <w:rsid w:val="00D716C9"/>
    <w:rsid w:val="00D80F24"/>
    <w:rsid w:val="00D818ED"/>
    <w:rsid w:val="00D91F7A"/>
    <w:rsid w:val="00D95E71"/>
    <w:rsid w:val="00DB4B28"/>
    <w:rsid w:val="00DD5BE8"/>
    <w:rsid w:val="00DE6A1E"/>
    <w:rsid w:val="00DF78AF"/>
    <w:rsid w:val="00E21E69"/>
    <w:rsid w:val="00E452AC"/>
    <w:rsid w:val="00E55969"/>
    <w:rsid w:val="00E971AC"/>
    <w:rsid w:val="00ED701B"/>
    <w:rsid w:val="00EE7322"/>
    <w:rsid w:val="00EF5664"/>
    <w:rsid w:val="00F00105"/>
    <w:rsid w:val="00F04FFB"/>
    <w:rsid w:val="00F14B64"/>
    <w:rsid w:val="00F23849"/>
    <w:rsid w:val="00F27500"/>
    <w:rsid w:val="00F642E5"/>
    <w:rsid w:val="00F72411"/>
    <w:rsid w:val="00F85011"/>
    <w:rsid w:val="00FC661F"/>
    <w:rsid w:val="00FC7080"/>
    <w:rsid w:val="00FE030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6D8D-F383-4E88-B0E6-0CE7FFD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2B"/>
  </w:style>
  <w:style w:type="paragraph" w:styleId="3">
    <w:name w:val="heading 3"/>
    <w:basedOn w:val="a"/>
    <w:next w:val="a"/>
    <w:link w:val="30"/>
    <w:qFormat/>
    <w:rsid w:val="004415D1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15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5D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5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unhideWhenUsed/>
    <w:rsid w:val="004415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415D1"/>
    <w:rPr>
      <w:rFonts w:ascii="Calibri" w:eastAsia="Calibri" w:hAnsi="Calibri" w:cs="Times New Roman"/>
    </w:rPr>
  </w:style>
  <w:style w:type="paragraph" w:customStyle="1" w:styleId="ConsPlusTitle">
    <w:name w:val="ConsPlusTitle"/>
    <w:rsid w:val="00441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F5664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0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1AA"/>
  </w:style>
  <w:style w:type="paragraph" w:styleId="aa">
    <w:name w:val="List Paragraph"/>
    <w:basedOn w:val="a"/>
    <w:uiPriority w:val="34"/>
    <w:qFormat/>
    <w:rsid w:val="002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B9420ED0954197201B6259140B8034E1CDC88C0E4CB3F92A3A1FF2201B74AD8D6DECA2EE75979DA5FCD6486B023AC7AD30A49BDAP1E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9420ED0954197201B6259140B8034E1CDC08A044CB3F92A3A1FF2201B74AD8D6DECA5EC759FCDF2B3D7142F5129C7A230A692C6194C32P1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60E4-D13F-4740-A8A1-28347887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Alex</cp:lastModifiedBy>
  <cp:revision>2</cp:revision>
  <cp:lastPrinted>2021-08-03T11:44:00Z</cp:lastPrinted>
  <dcterms:created xsi:type="dcterms:W3CDTF">2021-09-08T10:23:00Z</dcterms:created>
  <dcterms:modified xsi:type="dcterms:W3CDTF">2021-09-08T10:23:00Z</dcterms:modified>
</cp:coreProperties>
</file>